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763A8">
      <w:pPr>
        <w:pStyle w:val="PlainText"/>
        <w:spacing w:line="360" w:lineRule="auto"/>
        <w:ind w:firstLine="420" w:firstLineChars="200"/>
        <w:jc w:val="center"/>
        <w:rPr>
          <w:rFonts w:ascii="Times New Roman" w:hAnsi="Times New Roman" w:eastAsiaTheme="minorEastAsia" w:cs="Times New Roman"/>
        </w:rPr>
      </w:pPr>
      <w:r>
        <w:rPr>
          <w:rFonts w:ascii="Times New Roman" w:hAnsi="Times New Roman" w:eastAsiaTheme="minorEastAsia" w:cs="Times New Roman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34pt;margin-top:942pt;margin-left:972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Times New Roman" w:hAnsi="Times New Roman" w:eastAsiaTheme="minorEastAsia" w:cs="Times New Roman" w:hint="eastAsia"/>
        </w:rPr>
        <w:t>第</w:t>
      </w:r>
      <w:r>
        <w:rPr>
          <w:rFonts w:ascii="Times New Roman" w:hAnsi="Times New Roman" w:eastAsiaTheme="minorEastAsia" w:cs="Times New Roman" w:hint="eastAsia"/>
        </w:rPr>
        <w:t>2</w:t>
      </w:r>
      <w:r>
        <w:rPr>
          <w:rFonts w:ascii="Times New Roman" w:hAnsi="Times New Roman" w:eastAsiaTheme="minorEastAsia" w:cs="Times New Roman" w:hint="eastAsia"/>
        </w:rPr>
        <w:t>章　世界气候</w:t>
      </w:r>
      <w:r>
        <w:rPr>
          <w:rFonts w:ascii="Times New Roman" w:hAnsi="Times New Roman" w:eastAsiaTheme="minorEastAsia" w:cs="Times New Roman"/>
        </w:rPr>
        <w:t xml:space="preserve"> 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一、选择题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每小题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45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1.</w:t>
      </w:r>
      <w:r>
        <w:rPr>
          <w:rFonts w:asciiTheme="minorEastAsia" w:eastAsiaTheme="minorEastAsia" w:hAnsiTheme="minorEastAsia" w:cstheme="minorEastAsia" w:hint="eastAsia"/>
          <w:szCs w:val="21"/>
        </w:rPr>
        <w:t>图中降水量②坡多于①坡的影响因素是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834515" cy="758825"/>
            <wp:effectExtent l="0" t="0" r="13335" b="3175"/>
            <wp:docPr id="65" name="9DT80.EPS" descr="id:2147485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954190" name="9DT80.EPS" descr="id:21474856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34920" cy="75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纬度因素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海陆因素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地形因素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人类活动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读图</w:t>
      </w:r>
      <w:r>
        <w:rPr>
          <w:rFonts w:asciiTheme="minorEastAsia" w:eastAsiaTheme="minorEastAsia" w:hAnsiTheme="minorEastAsia" w:cstheme="minorEastAsia" w:hint="eastAsia"/>
          <w:szCs w:val="21"/>
        </w:rPr>
        <w:t>2,</w:t>
      </w:r>
      <w:r>
        <w:rPr>
          <w:rFonts w:asciiTheme="minorEastAsia" w:eastAsiaTheme="minorEastAsia" w:hAnsiTheme="minorEastAsia" w:cstheme="minorEastAsia" w:hint="eastAsia"/>
          <w:szCs w:val="21"/>
        </w:rPr>
        <w:t>完成</w:t>
      </w:r>
      <w:r>
        <w:rPr>
          <w:rFonts w:asciiTheme="minorEastAsia" w:eastAsiaTheme="minorEastAsia" w:hAnsiTheme="minorEastAsia" w:cstheme="minorEastAsia" w:hint="eastAsia"/>
          <w:szCs w:val="21"/>
        </w:rPr>
        <w:t>2~3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551305" cy="1264920"/>
            <wp:effectExtent l="0" t="0" r="10795" b="11430"/>
            <wp:docPr id="66" name="9DT81.EPS" descr="id:2147485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24929" name="9DT81.EPS" descr="id:21474856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51600" cy="126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2.</w:t>
      </w:r>
      <w:r>
        <w:rPr>
          <w:rFonts w:asciiTheme="minorEastAsia" w:eastAsiaTheme="minorEastAsia" w:hAnsiTheme="minorEastAsia" w:cstheme="minorEastAsia" w:hint="eastAsia"/>
          <w:szCs w:val="21"/>
        </w:rPr>
        <w:t>莫斯科一商人每次从莫斯科飞抵曼谷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他都感觉酷热难耐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引起这种情况的根本原因是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纬度位置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海陆位置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洋流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地形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3.</w:t>
      </w:r>
      <w:r>
        <w:rPr>
          <w:rFonts w:asciiTheme="minorEastAsia" w:eastAsiaTheme="minorEastAsia" w:hAnsiTheme="minorEastAsia" w:cstheme="minorEastAsia" w:hint="eastAsia"/>
          <w:szCs w:val="21"/>
        </w:rPr>
        <w:t>今年某天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图上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处一探险员发回信息说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  <w:r>
        <w:rPr>
          <w:rFonts w:asciiTheme="minorEastAsia" w:eastAsiaTheme="minorEastAsia" w:hAnsiTheme="minorEastAsia" w:cstheme="minorEastAsia" w:hint="eastAsia"/>
          <w:szCs w:val="21"/>
        </w:rPr>
        <w:t>“今天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我们出发不久就下雪了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非常冷……”位于赤道附近的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处下雪的原因是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受纬度影响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海陆位置影响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寒流影响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海拔高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4.</w:t>
      </w:r>
      <w:r>
        <w:rPr>
          <w:rFonts w:asciiTheme="minorEastAsia" w:eastAsiaTheme="minorEastAsia" w:hAnsiTheme="minorEastAsia" w:cstheme="minorEastAsia" w:hint="eastAsia"/>
          <w:szCs w:val="21"/>
        </w:rPr>
        <w:t>下图为某区域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月份等温线分布示意图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图中虚线表示海岸线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据图分析下列说法正确的是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645920" cy="816610"/>
            <wp:effectExtent l="0" t="0" r="11430" b="2540"/>
            <wp:docPr id="67" name="21RJD-64.EPS" descr="id:2147485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365974" name="21RJD-64.EPS" descr="id:21474856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81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该区域位于南半球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该区域位于北半球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甲地代表海洋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乙地代表陆地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5.</w:t>
      </w:r>
      <w:r>
        <w:rPr>
          <w:rFonts w:asciiTheme="minorEastAsia" w:eastAsiaTheme="minorEastAsia" w:hAnsiTheme="minorEastAsia" w:cstheme="minorEastAsia" w:hint="eastAsia"/>
          <w:szCs w:val="21"/>
        </w:rPr>
        <w:t>下图为某地气候统计图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由图可知该地所处的半球位置和五带位置分别是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036320" cy="908050"/>
            <wp:effectExtent l="0" t="0" r="11430" b="6350"/>
            <wp:docPr id="68" name="21RJD-65.EPS" descr="id:21474856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558885" name="21RJD-65.EPS" descr="id:21474856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3644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北半球、北温带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南半球、南温带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北半球、热带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南半球、南寒带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6.</w:t>
      </w:r>
      <w:r>
        <w:rPr>
          <w:rFonts w:asciiTheme="minorEastAsia" w:eastAsiaTheme="minorEastAsia" w:hAnsiTheme="minorEastAsia" w:cstheme="minorEastAsia" w:hint="eastAsia"/>
          <w:szCs w:val="21"/>
        </w:rPr>
        <w:t>下列地区中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属于全年少雨地区的是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①温带大陆的内陆地区　②回归线附近大陆西岸和非洲北部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③</w:t>
      </w:r>
      <w:r>
        <w:rPr>
          <w:rFonts w:asciiTheme="minorEastAsia" w:eastAsiaTheme="minorEastAsia" w:hAnsiTheme="minorEastAsia" w:cstheme="minorEastAsia" w:hint="eastAsia"/>
          <w:szCs w:val="21"/>
        </w:rPr>
        <w:t>30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~40</w:t>
      </w:r>
      <w:r>
        <w:rPr>
          <w:rFonts w:asciiTheme="minorEastAsia" w:eastAsiaTheme="minorEastAsia" w:hAnsiTheme="minorEastAsia" w:cstheme="minorEastAsia" w:hint="eastAsia"/>
          <w:szCs w:val="21"/>
        </w:rPr>
        <w:t>°的大陆东岸　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>④两极地区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①②③④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①②③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①②④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②③④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7.</w:t>
      </w:r>
      <w:r>
        <w:rPr>
          <w:rFonts w:asciiTheme="minorEastAsia" w:eastAsiaTheme="minorEastAsia" w:hAnsiTheme="minorEastAsia" w:cstheme="minorEastAsia" w:hint="eastAsia"/>
          <w:szCs w:val="21"/>
        </w:rPr>
        <w:t>可可是世界三大饮料之一。下图为世界可可主要生产国分布图。可可生长地区的气候类型主要是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3319145" cy="1042035"/>
            <wp:effectExtent l="0" t="0" r="14605" b="5715"/>
            <wp:docPr id="69" name="图C-2-5.EPS" descr="id:2147485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502515" name="图C-2-5.EPS" descr="id:21474856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1920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温带季风气候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寒带气候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热带雨林气候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热带沙漠气候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读两城市的自然概况统计表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8~9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tbl>
      <w:tblPr>
        <w:tblW w:w="3736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510"/>
        <w:gridCol w:w="1167"/>
        <w:gridCol w:w="827"/>
        <w:gridCol w:w="1387"/>
        <w:gridCol w:w="1387"/>
      </w:tblGrid>
      <w:tr>
        <w:tblPrEx>
          <w:tblW w:w="3736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120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城市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纬度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(N)</w:t>
            </w:r>
          </w:p>
        </w:tc>
        <w:tc>
          <w:tcPr>
            <w:tcW w:w="658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海拔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(m)</w:t>
            </w:r>
          </w:p>
        </w:tc>
        <w:tc>
          <w:tcPr>
            <w:tcW w:w="110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月均温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℃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)</w:t>
            </w:r>
          </w:p>
        </w:tc>
        <w:tc>
          <w:tcPr>
            <w:tcW w:w="110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7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月均温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℃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)</w:t>
            </w:r>
          </w:p>
        </w:tc>
      </w:tr>
      <w:tr>
        <w:tblPrEx>
          <w:tblW w:w="3736" w:type="pct"/>
          <w:jc w:val="center"/>
          <w:tblLayout w:type="fixed"/>
          <w:tblLook w:val="04A0"/>
        </w:tblPrEx>
        <w:trPr>
          <w:jc w:val="center"/>
        </w:trPr>
        <w:tc>
          <w:tcPr>
            <w:tcW w:w="120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那曲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西藏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)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31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°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29'</w:t>
            </w:r>
          </w:p>
        </w:tc>
        <w:tc>
          <w:tcPr>
            <w:tcW w:w="658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4507</w:t>
            </w:r>
          </w:p>
        </w:tc>
        <w:tc>
          <w:tcPr>
            <w:tcW w:w="110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-14.4</w:t>
            </w:r>
          </w:p>
        </w:tc>
        <w:tc>
          <w:tcPr>
            <w:tcW w:w="110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8.8</w:t>
            </w:r>
          </w:p>
        </w:tc>
      </w:tr>
      <w:tr>
        <w:tblPrEx>
          <w:tblW w:w="3736" w:type="pct"/>
          <w:jc w:val="center"/>
          <w:tblLayout w:type="fixed"/>
          <w:tblLook w:val="04A0"/>
        </w:tblPrEx>
        <w:trPr>
          <w:jc w:val="center"/>
        </w:trPr>
        <w:tc>
          <w:tcPr>
            <w:tcW w:w="120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南京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江苏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)</w:t>
            </w:r>
          </w:p>
        </w:tc>
        <w:tc>
          <w:tcPr>
            <w:tcW w:w="929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32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°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00'</w:t>
            </w:r>
          </w:p>
        </w:tc>
        <w:tc>
          <w:tcPr>
            <w:tcW w:w="658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110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2.3</w:t>
            </w:r>
          </w:p>
        </w:tc>
        <w:tc>
          <w:tcPr>
            <w:tcW w:w="110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28.8</w:t>
            </w:r>
          </w:p>
        </w:tc>
      </w:tr>
    </w:tbl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8.</w:t>
      </w:r>
      <w:r>
        <w:rPr>
          <w:rFonts w:asciiTheme="minorEastAsia" w:eastAsiaTheme="minorEastAsia" w:hAnsiTheme="minorEastAsia" w:cstheme="minorEastAsia" w:hint="eastAsia"/>
          <w:szCs w:val="21"/>
        </w:rPr>
        <w:t>那曲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西藏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自然环境的突出特征是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干旱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高寒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温和多雨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冬雨夏热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9.</w:t>
      </w:r>
      <w:r>
        <w:rPr>
          <w:rFonts w:asciiTheme="minorEastAsia" w:eastAsiaTheme="minorEastAsia" w:hAnsiTheme="minorEastAsia" w:cstheme="minorEastAsia" w:hint="eastAsia"/>
          <w:szCs w:val="21"/>
        </w:rPr>
        <w:t>两地气候差异的主要影响因素是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纬度位置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人类活动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海陆分布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地形地势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184400" cy="1358900"/>
            <wp:effectExtent l="0" t="0" r="6350" b="12700"/>
            <wp:docPr id="70" name="21RJD-66.EPS" descr="id:2147485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795645" name="21RJD-66.EPS" descr="id:21474856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读民居建筑图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10~11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10.</w:t>
      </w:r>
      <w:r>
        <w:rPr>
          <w:rFonts w:asciiTheme="minorEastAsia" w:eastAsiaTheme="minorEastAsia" w:hAnsiTheme="minorEastAsia" w:cstheme="minorEastAsia" w:hint="eastAsia"/>
          <w:szCs w:val="21"/>
        </w:rPr>
        <w:t>右图民居建筑特色反映的自然环境是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炎热干旱的沙漠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终年严寒的地区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炎热多雨的气候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地势高峻的高原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11.</w:t>
      </w:r>
      <w:r>
        <w:rPr>
          <w:rFonts w:asciiTheme="minorEastAsia" w:eastAsiaTheme="minorEastAsia" w:hAnsiTheme="minorEastAsia" w:cstheme="minorEastAsia" w:hint="eastAsia"/>
          <w:szCs w:val="21"/>
        </w:rPr>
        <w:t>下列气候类型图中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能正确反映该地气候类型的是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843530" cy="3221355"/>
            <wp:effectExtent l="0" t="0" r="13970" b="17145"/>
            <wp:docPr id="71" name="21RJD-67.EPS" descr="id:2147485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985967" name="21RJD-67.EPS" descr="id:21474857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43640" cy="322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　　读“亚欧大陆图”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</w:t>
      </w:r>
      <w:r>
        <w:rPr>
          <w:rFonts w:asciiTheme="minorEastAsia" w:eastAsiaTheme="minorEastAsia" w:hAnsiTheme="minorEastAsia" w:cstheme="minorEastAsia" w:hint="eastAsia"/>
          <w:szCs w:val="21"/>
        </w:rPr>
        <w:t>12~14</w:t>
      </w:r>
      <w:r>
        <w:rPr>
          <w:rFonts w:asciiTheme="minorEastAsia" w:eastAsiaTheme="minorEastAsia" w:hAnsiTheme="minorEastAsia" w:cstheme="minorEastAsia" w:hint="eastAsia"/>
          <w:szCs w:val="21"/>
        </w:rPr>
        <w:t>题。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880235" cy="1017905"/>
            <wp:effectExtent l="0" t="0" r="5715" b="10795"/>
            <wp:docPr id="75" name="BX92.EPS" descr="id:21474857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279500" name="BX92.EPS" descr="id:214748573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8064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12.A</w:t>
      </w:r>
      <w:r>
        <w:rPr>
          <w:rFonts w:asciiTheme="minorEastAsia" w:eastAsiaTheme="minorEastAsia" w:hAnsiTheme="minorEastAsia" w:cstheme="minorEastAsia" w:hint="eastAsia"/>
          <w:szCs w:val="21"/>
        </w:rPr>
        <w:t>→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→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→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的气候类型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正确的组合是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温带海洋性气候　温带大陆性气候　温带季风气候　地中海气候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温带海洋性气候　地中海气候　温带大陆性气候　温带季风气候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温带季风气候　地中海气候　温带大陆性气候　温带海洋性气候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温带大陆性气候　温带季风气候　地中海气候　温带海洋性气候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13.</w:t>
      </w:r>
      <w:r>
        <w:rPr>
          <w:rFonts w:asciiTheme="minorEastAsia" w:eastAsiaTheme="minorEastAsia" w:hAnsiTheme="minorEastAsia" w:cstheme="minorEastAsia" w:hint="eastAsia"/>
          <w:szCs w:val="21"/>
        </w:rPr>
        <w:t>影响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地降水的主要因素是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纬度因素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海陆因素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洋流因素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地形因素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14.</w:t>
      </w:r>
      <w:r>
        <w:rPr>
          <w:rFonts w:asciiTheme="minorEastAsia" w:eastAsiaTheme="minorEastAsia" w:hAnsiTheme="minorEastAsia" w:cstheme="minorEastAsia" w:hint="eastAsia"/>
          <w:szCs w:val="21"/>
        </w:rPr>
        <w:t>亚欧大陆上分布最广的气候类型与哪个地点相同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A.A</w:t>
      </w:r>
      <w:r>
        <w:rPr>
          <w:rFonts w:asciiTheme="minorEastAsia" w:eastAsiaTheme="minorEastAsia" w:hAnsiTheme="minorEastAsia" w:cstheme="minorEastAsia" w:hint="eastAsia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B.B</w:t>
      </w:r>
      <w:r>
        <w:rPr>
          <w:rFonts w:asciiTheme="minorEastAsia" w:eastAsiaTheme="minorEastAsia" w:hAnsiTheme="minorEastAsia" w:cstheme="minorEastAsia" w:hint="eastAsia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C.C</w:t>
      </w:r>
      <w:r>
        <w:rPr>
          <w:rFonts w:asciiTheme="minorEastAsia" w:eastAsiaTheme="minorEastAsia" w:hAnsiTheme="minorEastAsia" w:cstheme="minorEastAsia" w:hint="eastAsia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D.D</w:t>
      </w:r>
      <w:r>
        <w:rPr>
          <w:rFonts w:asciiTheme="minorEastAsia" w:eastAsiaTheme="minorEastAsia" w:hAnsiTheme="minorEastAsia" w:cstheme="minorEastAsia" w:hint="eastAsia"/>
          <w:szCs w:val="21"/>
        </w:rPr>
        <w:t>点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15.1991-2020</w:t>
      </w:r>
      <w:r>
        <w:rPr>
          <w:rFonts w:asciiTheme="minorEastAsia" w:eastAsiaTheme="minorEastAsia" w:hAnsiTheme="minorEastAsia" w:cstheme="minorEastAsia" w:hint="eastAsia"/>
          <w:szCs w:val="21"/>
        </w:rPr>
        <w:t>年间喜马拉雅山地区冰川面积不断缩小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为防止这种现象进一步加剧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人类应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①立即停止使用煤、石油、天然气等燃料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②积极开发使用新能源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③植树造林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保护好现有的原始森林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④扩大海洋面积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调节气温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①④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①③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②③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②④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二、综合题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55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16.(15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请根据下表提供的某地气温和降水数据信息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回答下列问题。</w:t>
      </w:r>
    </w:p>
    <w:tbl>
      <w:tblPr>
        <w:tblW w:w="4764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872"/>
        <w:gridCol w:w="631"/>
        <w:gridCol w:w="630"/>
        <w:gridCol w:w="600"/>
        <w:gridCol w:w="661"/>
        <w:gridCol w:w="661"/>
        <w:gridCol w:w="632"/>
        <w:gridCol w:w="585"/>
        <w:gridCol w:w="617"/>
        <w:gridCol w:w="540"/>
        <w:gridCol w:w="540"/>
        <w:gridCol w:w="552"/>
        <w:gridCol w:w="484"/>
      </w:tblGrid>
      <w:tr>
        <w:tblPrEx>
          <w:tblW w:w="4764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jc w:val="center"/>
        </w:trPr>
        <w:tc>
          <w:tcPr>
            <w:tcW w:w="54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月份</w:t>
            </w:r>
          </w:p>
        </w:tc>
        <w:tc>
          <w:tcPr>
            <w:tcW w:w="39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393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37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41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41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39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365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7</w:t>
            </w:r>
          </w:p>
        </w:tc>
        <w:tc>
          <w:tcPr>
            <w:tcW w:w="385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8</w:t>
            </w:r>
          </w:p>
        </w:tc>
        <w:tc>
          <w:tcPr>
            <w:tcW w:w="337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9</w:t>
            </w:r>
          </w:p>
        </w:tc>
        <w:tc>
          <w:tcPr>
            <w:tcW w:w="337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34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11</w:t>
            </w:r>
          </w:p>
        </w:tc>
        <w:tc>
          <w:tcPr>
            <w:tcW w:w="30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12</w:t>
            </w:r>
          </w:p>
        </w:tc>
      </w:tr>
      <w:tr>
        <w:tblPrEx>
          <w:tblW w:w="4764" w:type="pct"/>
          <w:jc w:val="center"/>
          <w:tblLayout w:type="fixed"/>
          <w:tblLook w:val="04A0"/>
        </w:tblPrEx>
        <w:trPr>
          <w:jc w:val="center"/>
        </w:trPr>
        <w:tc>
          <w:tcPr>
            <w:tcW w:w="54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气温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℃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)</w:t>
            </w:r>
          </w:p>
        </w:tc>
        <w:tc>
          <w:tcPr>
            <w:tcW w:w="39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-3.9</w:t>
            </w:r>
          </w:p>
        </w:tc>
        <w:tc>
          <w:tcPr>
            <w:tcW w:w="393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-1.3</w:t>
            </w:r>
          </w:p>
        </w:tc>
        <w:tc>
          <w:tcPr>
            <w:tcW w:w="37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41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13.9</w:t>
            </w:r>
          </w:p>
        </w:tc>
        <w:tc>
          <w:tcPr>
            <w:tcW w:w="41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19.7</w:t>
            </w:r>
          </w:p>
        </w:tc>
        <w:tc>
          <w:tcPr>
            <w:tcW w:w="39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24.2</w:t>
            </w:r>
          </w:p>
        </w:tc>
        <w:tc>
          <w:tcPr>
            <w:tcW w:w="365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25.8</w:t>
            </w:r>
          </w:p>
        </w:tc>
        <w:tc>
          <w:tcPr>
            <w:tcW w:w="385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24.8</w:t>
            </w:r>
          </w:p>
        </w:tc>
        <w:tc>
          <w:tcPr>
            <w:tcW w:w="337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20.6</w:t>
            </w:r>
          </w:p>
        </w:tc>
        <w:tc>
          <w:tcPr>
            <w:tcW w:w="337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14.1</w:t>
            </w:r>
          </w:p>
        </w:tc>
        <w:tc>
          <w:tcPr>
            <w:tcW w:w="34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5.3</w:t>
            </w:r>
          </w:p>
        </w:tc>
        <w:tc>
          <w:tcPr>
            <w:tcW w:w="30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0.5</w:t>
            </w:r>
          </w:p>
        </w:tc>
      </w:tr>
      <w:tr>
        <w:tblPrEx>
          <w:tblW w:w="4764" w:type="pct"/>
          <w:jc w:val="center"/>
          <w:tblLayout w:type="fixed"/>
          <w:tblLook w:val="04A0"/>
        </w:tblPrEx>
        <w:trPr>
          <w:jc w:val="center"/>
        </w:trPr>
        <w:tc>
          <w:tcPr>
            <w:tcW w:w="54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降水</w:t>
            </w: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(mm)</w:t>
            </w:r>
          </w:p>
        </w:tc>
        <w:tc>
          <w:tcPr>
            <w:tcW w:w="39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1.1</w:t>
            </w:r>
          </w:p>
        </w:tc>
        <w:tc>
          <w:tcPr>
            <w:tcW w:w="393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0.4</w:t>
            </w:r>
          </w:p>
        </w:tc>
        <w:tc>
          <w:tcPr>
            <w:tcW w:w="37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20.3</w:t>
            </w:r>
          </w:p>
        </w:tc>
        <w:tc>
          <w:tcPr>
            <w:tcW w:w="41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35.4</w:t>
            </w:r>
          </w:p>
        </w:tc>
        <w:tc>
          <w:tcPr>
            <w:tcW w:w="41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85.0</w:t>
            </w:r>
          </w:p>
        </w:tc>
        <w:tc>
          <w:tcPr>
            <w:tcW w:w="39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132.9</w:t>
            </w:r>
          </w:p>
        </w:tc>
        <w:tc>
          <w:tcPr>
            <w:tcW w:w="365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216.3</w:t>
            </w:r>
          </w:p>
        </w:tc>
        <w:tc>
          <w:tcPr>
            <w:tcW w:w="385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101.8</w:t>
            </w:r>
          </w:p>
        </w:tc>
        <w:tc>
          <w:tcPr>
            <w:tcW w:w="337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23.1</w:t>
            </w:r>
          </w:p>
        </w:tc>
        <w:tc>
          <w:tcPr>
            <w:tcW w:w="337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31.4</w:t>
            </w:r>
          </w:p>
        </w:tc>
        <w:tc>
          <w:tcPr>
            <w:tcW w:w="344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14.9</w:t>
            </w:r>
          </w:p>
        </w:tc>
        <w:tc>
          <w:tcPr>
            <w:tcW w:w="302" w:type="pct"/>
            <w:tcMar>
              <w:left w:w="0" w:type="dxa"/>
              <w:right w:w="0" w:type="dxa"/>
            </w:tcMar>
            <w:vAlign w:val="center"/>
          </w:tcPr>
          <w:p w:rsidR="001763A8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szCs w:val="21"/>
              </w:rPr>
              <w:t>0.2</w:t>
            </w:r>
          </w:p>
        </w:tc>
      </w:tr>
    </w:tbl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绘制该地气温年变化曲线和降水量柱状图。</w:t>
      </w:r>
      <w:r>
        <w:rPr>
          <w:rFonts w:asciiTheme="minorEastAsia" w:eastAsiaTheme="minorEastAsia" w:hAnsiTheme="minorEastAsia" w:cstheme="minorEastAsia" w:hint="eastAsia"/>
          <w:szCs w:val="21"/>
        </w:rPr>
        <w:t>(3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579245" cy="1536700"/>
            <wp:effectExtent l="0" t="0" r="1905" b="6350"/>
            <wp:docPr id="76" name="rd11_1.eps" descr="id:21474857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57633" name="rd11_1.eps" descr="id:214748575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79245" cy="153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该地最热月气温为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最冷月气温为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气温年较差是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℃。</w:t>
      </w:r>
      <w:r>
        <w:rPr>
          <w:rFonts w:asciiTheme="minorEastAsia" w:eastAsiaTheme="minorEastAsia" w:hAnsiTheme="minorEastAsia" w:cstheme="minorEastAsia" w:hint="eastAsia"/>
          <w:szCs w:val="21"/>
        </w:rPr>
        <w:t>(3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该地年降水量大约是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cstheme="minorEastAsia" w:hint="eastAsia"/>
          <w:szCs w:val="21"/>
        </w:rPr>
        <w:t>毫米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该地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cstheme="minorEastAsia" w:hint="eastAsia"/>
          <w:szCs w:val="21"/>
        </w:rPr>
        <w:t>季降水较多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cstheme="minorEastAsia" w:hint="eastAsia"/>
          <w:szCs w:val="21"/>
        </w:rPr>
        <w:t>季降水量少。</w:t>
      </w:r>
      <w:r>
        <w:rPr>
          <w:rFonts w:asciiTheme="minorEastAsia" w:eastAsiaTheme="minorEastAsia" w:hAnsiTheme="minorEastAsia" w:cstheme="minorEastAsia" w:hint="eastAsia"/>
          <w:szCs w:val="21"/>
        </w:rPr>
        <w:t>(3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该地气候特点是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该地气候类型名称是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主要分布在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17.(</w:t>
      </w:r>
      <w:r>
        <w:rPr>
          <w:rFonts w:asciiTheme="minorEastAsia" w:eastAsiaTheme="minorEastAsia" w:hAnsiTheme="minorEastAsia" w:cstheme="minorEastAsia" w:hint="eastAsia"/>
          <w:szCs w:val="21"/>
        </w:rPr>
        <w:t>每空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共</w:t>
      </w:r>
      <w:r>
        <w:rPr>
          <w:rFonts w:asciiTheme="minorEastAsia" w:eastAsiaTheme="minorEastAsia" w:hAnsiTheme="minorEastAsia" w:cstheme="minorEastAsia" w:hint="eastAsia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读等温线模式图</w:t>
      </w:r>
      <w:r>
        <w:rPr>
          <w:rFonts w:asciiTheme="minorEastAsia" w:eastAsiaTheme="minorEastAsia" w:hAnsiTheme="minorEastAsia" w:cstheme="minorEastAsia" w:hint="eastAsia"/>
          <w:szCs w:val="21"/>
        </w:rPr>
        <w:t>10,</w:t>
      </w:r>
      <w:r>
        <w:rPr>
          <w:rFonts w:asciiTheme="minorEastAsia" w:eastAsiaTheme="minorEastAsia" w:hAnsiTheme="minorEastAsia" w:cstheme="minorEastAsia" w:hint="eastAsia"/>
          <w:szCs w:val="21"/>
        </w:rPr>
        <w:t>完成下列各题。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890395" cy="1587500"/>
            <wp:effectExtent l="0" t="0" r="14605" b="12700"/>
            <wp:docPr id="77" name="作业本102.EPS" descr="id:21474857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871272" name="作业本102.EPS" descr="id:214748576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90395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10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丙点的气温是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图中</w:t>
      </w:r>
      <w:r>
        <w:rPr>
          <w:rFonts w:asciiTheme="minorEastAsia" w:eastAsiaTheme="minorEastAsia" w:hAnsiTheme="minorEastAsia" w:cstheme="minorEastAsia" w:hint="eastAsia"/>
          <w:szCs w:val="21"/>
        </w:rPr>
        <w:t>L</w:t>
      </w:r>
      <w:r>
        <w:rPr>
          <w:rFonts w:asciiTheme="minorEastAsia" w:eastAsiaTheme="minorEastAsia" w:hAnsiTheme="minorEastAsia" w:cstheme="minorEastAsia" w:hint="eastAsia"/>
          <w:szCs w:val="21"/>
        </w:rPr>
        <w:t>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温中心。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图中等温线大致沿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方向延伸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说明气温在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方向存在差异。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假如该图是山地区域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根据气温随海拔变化规律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丙比甲海拔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填“高”或“低”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千米。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乙与</w:t>
      </w:r>
      <w:r>
        <w:rPr>
          <w:rFonts w:asciiTheme="minorEastAsia" w:eastAsiaTheme="minorEastAsia" w:hAnsiTheme="minorEastAsia" w:cstheme="minorEastAsia" w:hint="eastAsia"/>
          <w:szCs w:val="21"/>
        </w:rPr>
        <w:t>L</w:t>
      </w:r>
      <w:r>
        <w:rPr>
          <w:rFonts w:asciiTheme="minorEastAsia" w:eastAsiaTheme="minorEastAsia" w:hAnsiTheme="minorEastAsia" w:cstheme="minorEastAsia" w:hint="eastAsia"/>
          <w:szCs w:val="21"/>
        </w:rPr>
        <w:t>附近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气温差异较大的是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判断的依据是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 xml:space="preserve">             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世界气温的变化规律是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,1</w:t>
      </w:r>
      <w:r>
        <w:rPr>
          <w:rFonts w:asciiTheme="minorEastAsia" w:eastAsiaTheme="minorEastAsia" w:hAnsiTheme="minorEastAsia" w:cstheme="minorEastAsia" w:hint="eastAsia"/>
          <w:szCs w:val="21"/>
        </w:rPr>
        <w:t>月份北半球同纬度的陆地和海洋气温较高的是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18.(20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读世界气候分布图</w:t>
      </w:r>
      <w:r>
        <w:rPr>
          <w:rFonts w:asciiTheme="minorEastAsia" w:eastAsiaTheme="minorEastAsia" w:hAnsiTheme="minorEastAsia" w:cstheme="minorEastAsia" w:hint="eastAsia"/>
          <w:szCs w:val="21"/>
        </w:rPr>
        <w:t>11,</w:t>
      </w:r>
      <w:r>
        <w:rPr>
          <w:rFonts w:asciiTheme="minorEastAsia" w:eastAsiaTheme="minorEastAsia" w:hAnsiTheme="minorEastAsia" w:cstheme="minorEastAsia" w:hint="eastAsia"/>
          <w:szCs w:val="21"/>
        </w:rPr>
        <w:t>完成下列各题。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145665" cy="1350010"/>
            <wp:effectExtent l="0" t="0" r="6985" b="2540"/>
            <wp:docPr id="78" name="作业本103A.eps" descr="id:21474857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999659" name="作业本103A.eps" descr="id:214748576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45960" cy="135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11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(1)</w:t>
      </w:r>
      <w:r>
        <w:rPr>
          <w:rFonts w:asciiTheme="minorEastAsia" w:eastAsiaTheme="minorEastAsia" w:hAnsiTheme="minorEastAsia" w:cstheme="minorEastAsia" w:hint="eastAsia"/>
          <w:szCs w:val="21"/>
        </w:rPr>
        <w:t>写出下列字母代表的气候类型名称</w:t>
      </w:r>
      <w:r>
        <w:rPr>
          <w:rFonts w:asciiTheme="minorEastAsia" w:eastAsiaTheme="minorEastAsia" w:hAnsiTheme="minorEastAsia" w:cstheme="minorEastAsia" w:hint="eastAsia"/>
          <w:szCs w:val="21"/>
        </w:rPr>
        <w:t>:(4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,B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,C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,D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受不同因素影响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各地气候不同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其中</w:t>
      </w:r>
      <w:r>
        <w:rPr>
          <w:rFonts w:asciiTheme="minorEastAsia" w:eastAsiaTheme="minorEastAsia" w:hAnsiTheme="minorEastAsia" w:cstheme="minorEastAsia" w:hint="eastAsia"/>
          <w:szCs w:val="21"/>
        </w:rPr>
        <w:t>H</w:t>
      </w:r>
      <w:r>
        <w:rPr>
          <w:rFonts w:asciiTheme="minorEastAsia" w:eastAsiaTheme="minorEastAsia" w:hAnsiTheme="minorEastAsia" w:cstheme="minorEastAsia" w:hint="eastAsia"/>
          <w:szCs w:val="21"/>
        </w:rPr>
        <w:t>气候</w:t>
      </w:r>
      <w:r>
        <w:rPr>
          <w:rFonts w:asciiTheme="minorEastAsia" w:eastAsiaTheme="minorEastAsia" w:hAnsiTheme="minorEastAsia" w:cstheme="minorEastAsia" w:hint="eastAsia"/>
          <w:szCs w:val="21"/>
        </w:rPr>
        <w:t>分布主要是受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影响</w:t>
      </w:r>
      <w:r>
        <w:rPr>
          <w:rFonts w:asciiTheme="minorEastAsia" w:eastAsiaTheme="minorEastAsia" w:hAnsiTheme="minorEastAsia" w:cstheme="minorEastAsia" w:hint="eastAsia"/>
          <w:szCs w:val="21"/>
        </w:rPr>
        <w:t>,G</w:t>
      </w:r>
      <w:r>
        <w:rPr>
          <w:rFonts w:asciiTheme="minorEastAsia" w:eastAsiaTheme="minorEastAsia" w:hAnsiTheme="minorEastAsia" w:cstheme="minorEastAsia" w:hint="eastAsia"/>
          <w:szCs w:val="21"/>
        </w:rPr>
        <w:t>气候分布主要受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影响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北美洲西海岸气候沿南北狭长分布是受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影响。</w:t>
      </w:r>
      <w:r>
        <w:rPr>
          <w:rFonts w:asciiTheme="minorEastAsia" w:eastAsiaTheme="minorEastAsia" w:hAnsiTheme="minorEastAsia" w:cstheme="minorEastAsia" w:hint="eastAsia"/>
          <w:szCs w:val="21"/>
        </w:rPr>
        <w:t>(6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判断下列气候类型的分布和特点。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2713355" cy="1440815"/>
            <wp:effectExtent l="0" t="0" r="10795" b="6985"/>
            <wp:docPr id="79" name="作业本104.eps" descr="id:21474857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307915" name="作业本104.eps" descr="id:214748577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13355" cy="144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图</w:t>
      </w:r>
      <w:r>
        <w:rPr>
          <w:rFonts w:asciiTheme="minorEastAsia" w:eastAsiaTheme="minorEastAsia" w:hAnsiTheme="minorEastAsia" w:cstheme="minorEastAsia" w:hint="eastAsia"/>
          <w:szCs w:val="21"/>
        </w:rPr>
        <w:t>12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甲气候类型分布与世界气候分布图中字母一致的是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乙气候类型主要分布在亚欧大陆的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填“东”“中”或“西”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丙气候类型特点是夏季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　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  <w:r>
        <w:rPr>
          <w:rFonts w:asciiTheme="minorEastAsia" w:eastAsiaTheme="minorEastAsia" w:hAnsiTheme="minorEastAsia" w:cstheme="minorEastAsia" w:hint="eastAsia"/>
          <w:szCs w:val="21"/>
        </w:rPr>
        <w:t>(6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只分布于东半球的气候类型是</w:t>
      </w:r>
      <w:r>
        <w:rPr>
          <w:rFonts w:asciiTheme="minorEastAsia" w:eastAsiaTheme="minorEastAsia" w:hAnsiTheme="minorEastAsia" w:cstheme="minorEastAsia" w:hint="eastAsia"/>
          <w:szCs w:val="21"/>
        </w:rPr>
        <w:tab/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)(2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A.</w:t>
      </w:r>
      <w:r>
        <w:rPr>
          <w:rFonts w:asciiTheme="minorEastAsia" w:eastAsiaTheme="minorEastAsia" w:hAnsiTheme="minorEastAsia" w:cstheme="minorEastAsia" w:hint="eastAsia"/>
          <w:szCs w:val="21"/>
        </w:rPr>
        <w:t>温带季风气候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B.</w:t>
      </w:r>
      <w:r>
        <w:rPr>
          <w:rFonts w:asciiTheme="minorEastAsia" w:eastAsiaTheme="minorEastAsia" w:hAnsiTheme="minorEastAsia" w:cstheme="minorEastAsia" w:hint="eastAsia"/>
          <w:szCs w:val="21"/>
        </w:rPr>
        <w:t>地中海气候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C.</w:t>
      </w:r>
      <w:r>
        <w:rPr>
          <w:rFonts w:asciiTheme="minorEastAsia" w:eastAsiaTheme="minorEastAsia" w:hAnsiTheme="minorEastAsia" w:cstheme="minorEastAsia" w:hint="eastAsia"/>
          <w:szCs w:val="21"/>
        </w:rPr>
        <w:t>温带大陆性气候</w:t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>D.</w:t>
      </w:r>
      <w:r>
        <w:rPr>
          <w:rFonts w:asciiTheme="minorEastAsia" w:eastAsiaTheme="minorEastAsia" w:hAnsiTheme="minorEastAsia" w:cstheme="minorEastAsia" w:hint="eastAsia"/>
          <w:szCs w:val="21"/>
        </w:rPr>
        <w:t>热带草原气候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热带雨林气候主要分布在</w:t>
      </w:r>
      <w:r>
        <w:rPr>
          <w:rFonts w:asciiTheme="minorEastAsia" w:eastAsiaTheme="minorEastAsia" w:hAnsiTheme="minorEastAsia" w:cstheme="minorEastAsia" w:hint="eastAsia"/>
          <w:szCs w:val="21"/>
          <w:u w:val="single" w:color="000000"/>
        </w:rPr>
        <w:t>　　　　</w:t>
      </w:r>
      <w:r>
        <w:rPr>
          <w:rFonts w:asciiTheme="minorEastAsia" w:eastAsiaTheme="minorEastAsia" w:hAnsiTheme="minorEastAsia" w:cstheme="minorEastAsia" w:hint="eastAsia"/>
          <w:szCs w:val="21"/>
        </w:rPr>
        <w:t>(</w:t>
      </w:r>
      <w:r>
        <w:rPr>
          <w:rFonts w:asciiTheme="minorEastAsia" w:eastAsiaTheme="minorEastAsia" w:hAnsiTheme="minorEastAsia" w:cstheme="minorEastAsia" w:hint="eastAsia"/>
          <w:szCs w:val="21"/>
        </w:rPr>
        <w:t>纬线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附近。</w:t>
      </w:r>
      <w:r>
        <w:rPr>
          <w:rFonts w:asciiTheme="minorEastAsia" w:eastAsiaTheme="minorEastAsia" w:hAnsiTheme="minorEastAsia" w:cstheme="minorEastAsia" w:hint="eastAsia"/>
          <w:szCs w:val="21"/>
        </w:rPr>
        <w:t>(2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) </w:t>
      </w:r>
    </w:p>
    <w:p w:rsidR="001763A8">
      <w:pPr>
        <w:widowControl/>
        <w:spacing w:line="360" w:lineRule="auto"/>
        <w:jc w:val="left"/>
        <w:rPr>
          <w:rFonts w:ascii="黑体" w:eastAsia="黑体" w:hAnsi="黑体" w:cs="黑体"/>
          <w:sz w:val="30"/>
          <w:szCs w:val="30"/>
        </w:rPr>
      </w:pPr>
    </w:p>
    <w:p w:rsidR="001763A8">
      <w:pPr>
        <w:widowControl/>
        <w:spacing w:line="360" w:lineRule="auto"/>
        <w:jc w:val="lef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br w:type="page"/>
      </w:r>
    </w:p>
    <w:p w:rsidR="001763A8">
      <w:pPr>
        <w:widowControl/>
        <w:spacing w:line="360" w:lineRule="auto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答案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2.A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3.D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4.B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5.B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6.C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7.C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读图可知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可可主要生长在赤道附近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大部分为热带雨林气候。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9.D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10.B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11.A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12.B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13.B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14.C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] </w:t>
      </w:r>
      <w:r>
        <w:rPr>
          <w:rFonts w:asciiTheme="minorEastAsia" w:eastAsiaTheme="minorEastAsia" w:hAnsiTheme="minorEastAsia" w:cstheme="minorEastAsia" w:hint="eastAsia"/>
          <w:szCs w:val="21"/>
        </w:rPr>
        <w:t>读图可知</w:t>
      </w:r>
      <w:r>
        <w:rPr>
          <w:rFonts w:asciiTheme="minorEastAsia" w:eastAsiaTheme="minorEastAsia" w:hAnsiTheme="minorEastAsia" w:cstheme="minorEastAsia" w:hint="eastAsia"/>
          <w:szCs w:val="21"/>
        </w:rPr>
        <w:t>,A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四地都位于北回归线与北极圈之间的北温带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它们分别位于欧洲西部、地中海沿岸、亚欧大陆内部、亚欧大陆东岸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表示的气候类型分别是温带海洋性气候、地中海气候、温带大陆性气候、温带季风气候</w:t>
      </w:r>
      <w:r>
        <w:rPr>
          <w:rFonts w:asciiTheme="minorEastAsia" w:eastAsiaTheme="minorEastAsia" w:hAnsiTheme="minorEastAsia" w:cstheme="minorEastAsia" w:hint="eastAsia"/>
          <w:szCs w:val="21"/>
        </w:rPr>
        <w:t>;C</w:t>
      </w:r>
      <w:r>
        <w:rPr>
          <w:rFonts w:asciiTheme="minorEastAsia" w:eastAsiaTheme="minorEastAsia" w:hAnsiTheme="minorEastAsia" w:cstheme="minorEastAsia" w:hint="eastAsia"/>
          <w:szCs w:val="21"/>
        </w:rPr>
        <w:t>地距海较远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因而降水较少</w:t>
      </w:r>
      <w:r>
        <w:rPr>
          <w:rFonts w:asciiTheme="minorEastAsia" w:eastAsiaTheme="minorEastAsia" w:hAnsiTheme="minorEastAsia" w:cstheme="minorEastAsia" w:hint="eastAsia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Cs w:val="21"/>
        </w:rPr>
        <w:t>亚欧大陆上分布最广的气候类型是温带大陆性气候。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15.C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16.(1)</w:t>
      </w:r>
      <w:r>
        <w:rPr>
          <w:rFonts w:asciiTheme="minorEastAsia" w:eastAsiaTheme="minorEastAsia" w:hAnsiTheme="minorEastAsia" w:cstheme="minorEastAsia" w:hint="eastAsia"/>
          <w:szCs w:val="21"/>
        </w:rPr>
        <w:t>如图</w:t>
      </w:r>
      <w:r>
        <w:rPr>
          <w:rFonts w:asciiTheme="minorEastAsia" w:eastAsiaTheme="minorEastAsia" w:hAnsiTheme="minorEastAsia" w:cstheme="minorEastAsia" w:hint="eastAsia"/>
          <w:szCs w:val="21"/>
        </w:rPr>
        <w:t>:</w:t>
      </w:r>
    </w:p>
    <w:p w:rsidR="001763A8">
      <w:pPr>
        <w:spacing w:line="360" w:lineRule="auto"/>
        <w:jc w:val="center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0" distR="0">
            <wp:extent cx="1219200" cy="1185545"/>
            <wp:effectExtent l="0" t="0" r="0" b="14605"/>
            <wp:docPr id="51" name="RD10a.EPS" descr="id:21474847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694227" name="RD10a.EPS" descr="id:21474847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320" cy="118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(2)25.8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-3.9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29.7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(3)660(</w:t>
      </w:r>
      <w:r>
        <w:rPr>
          <w:rFonts w:asciiTheme="minorEastAsia" w:eastAsiaTheme="minorEastAsia" w:hAnsiTheme="minorEastAsia" w:cstheme="minorEastAsia" w:hint="eastAsia"/>
          <w:szCs w:val="21"/>
        </w:rPr>
        <w:t>允许有误差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　夏　冬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</w:t>
      </w:r>
      <w:r>
        <w:rPr>
          <w:rFonts w:asciiTheme="minorEastAsia" w:eastAsiaTheme="minorEastAsia" w:hAnsiTheme="minorEastAsia" w:cstheme="minorEastAsia" w:hint="eastAsia"/>
          <w:szCs w:val="21"/>
        </w:rPr>
        <w:t>夏季高温多雨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冬季寒冷干燥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温带季风气候　亚欧大陆温带地区东部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[</w:t>
      </w:r>
      <w:r>
        <w:rPr>
          <w:rFonts w:asciiTheme="minorEastAsia" w:eastAsiaTheme="minorEastAsia" w:hAnsiTheme="minorEastAsia" w:cstheme="minorEastAsia" w:hint="eastAsia"/>
          <w:szCs w:val="21"/>
        </w:rPr>
        <w:t>解析</w:t>
      </w:r>
      <w:r>
        <w:rPr>
          <w:rFonts w:asciiTheme="minorEastAsia" w:eastAsiaTheme="minorEastAsia" w:hAnsiTheme="minorEastAsia" w:cstheme="minorEastAsia" w:hint="eastAsia"/>
          <w:szCs w:val="21"/>
        </w:rPr>
        <w:t>] (1)</w:t>
      </w:r>
      <w:r>
        <w:rPr>
          <w:rFonts w:asciiTheme="minorEastAsia" w:eastAsiaTheme="minorEastAsia" w:hAnsiTheme="minorEastAsia" w:cstheme="minorEastAsia" w:hint="eastAsia"/>
          <w:szCs w:val="21"/>
        </w:rPr>
        <w:t>依据图中坐标位置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依次在图中标注</w:t>
      </w:r>
      <w:r>
        <w:rPr>
          <w:rFonts w:asciiTheme="minorEastAsia" w:eastAsiaTheme="minorEastAsia" w:hAnsiTheme="minorEastAsia" w:cstheme="minorEastAsia" w:hint="eastAsia"/>
          <w:szCs w:val="21"/>
        </w:rPr>
        <w:t>出各月平均气温的位置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并连成线</w:t>
      </w:r>
      <w:r>
        <w:rPr>
          <w:rFonts w:asciiTheme="minorEastAsia" w:eastAsiaTheme="minorEastAsia" w:hAnsiTheme="minorEastAsia" w:cstheme="minorEastAsia" w:hint="eastAsia"/>
          <w:szCs w:val="21"/>
        </w:rPr>
        <w:t>;</w:t>
      </w:r>
      <w:r>
        <w:rPr>
          <w:rFonts w:asciiTheme="minorEastAsia" w:eastAsiaTheme="minorEastAsia" w:hAnsiTheme="minorEastAsia" w:cstheme="minorEastAsia" w:hint="eastAsia"/>
          <w:szCs w:val="21"/>
        </w:rPr>
        <w:t>再依次绘出各月降水量的柱状图形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从而形成完整的气温变化曲线和降水量柱状图。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从表中读出最高气温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25.8 </w:t>
      </w:r>
      <w:r>
        <w:rPr>
          <w:rFonts w:asciiTheme="minorEastAsia" w:eastAsiaTheme="minorEastAsia" w:hAnsiTheme="minorEastAsia" w:cstheme="minorEastAsia" w:hint="eastAsia"/>
          <w:szCs w:val="21"/>
        </w:rPr>
        <w:t>℃和最低气温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-3.9 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并用最高月气温减去最低月气温即是气温年较差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(29.7 </w:t>
      </w:r>
      <w:r>
        <w:rPr>
          <w:rFonts w:asciiTheme="minorEastAsia" w:eastAsiaTheme="minorEastAsia" w:hAnsiTheme="minorEastAsia" w:cstheme="minorEastAsia" w:hint="eastAsia"/>
          <w:szCs w:val="21"/>
        </w:rPr>
        <w:t>℃</w:t>
      </w:r>
      <w:r>
        <w:rPr>
          <w:rFonts w:asciiTheme="minorEastAsia" w:eastAsiaTheme="minorEastAsia" w:hAnsiTheme="minorEastAsia" w:cstheme="minorEastAsia" w:hint="eastAsia"/>
          <w:szCs w:val="21"/>
        </w:rPr>
        <w:t>)</w:t>
      </w:r>
      <w:r>
        <w:rPr>
          <w:rFonts w:asciiTheme="minorEastAsia" w:eastAsiaTheme="minorEastAsia" w:hAnsiTheme="minorEastAsia" w:cstheme="minorEastAsia" w:hint="eastAsia"/>
          <w:szCs w:val="21"/>
        </w:rPr>
        <w:t>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估算各月降水量之和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允许有一定的误差。同时依据四季划分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即春季包括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月、夏季包括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月、秋季包括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szCs w:val="21"/>
        </w:rPr>
        <w:t>月、冬季包括</w:t>
      </w:r>
      <w:r>
        <w:rPr>
          <w:rFonts w:asciiTheme="minorEastAsia" w:eastAsiaTheme="minorEastAsia" w:hAnsiTheme="minorEastAsia" w:cstheme="minorEastAsia" w:hint="eastAsia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判断出夏季降水多</w:t>
      </w:r>
      <w:r>
        <w:rPr>
          <w:rFonts w:asciiTheme="minorEastAsia" w:eastAsiaTheme="minorEastAsia" w:hAnsiTheme="minorEastAsia" w:cstheme="minorEastAsia" w:hint="eastAsia"/>
          <w:szCs w:val="21"/>
        </w:rPr>
        <w:t>,</w:t>
      </w:r>
      <w:r>
        <w:rPr>
          <w:rFonts w:asciiTheme="minorEastAsia" w:eastAsiaTheme="minorEastAsia" w:hAnsiTheme="minorEastAsia" w:cstheme="minorEastAsia" w:hint="eastAsia"/>
          <w:szCs w:val="21"/>
        </w:rPr>
        <w:t>冬季降水少。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(4)(5)</w:t>
      </w:r>
      <w:r>
        <w:rPr>
          <w:rFonts w:asciiTheme="minorEastAsia" w:eastAsiaTheme="minorEastAsia" w:hAnsiTheme="minorEastAsia" w:cstheme="minorEastAsia" w:hint="eastAsia"/>
          <w:szCs w:val="21"/>
        </w:rPr>
        <w:t>根据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月和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月的气温和降水的组合判断出该地的气候特点、气候类型和分布地区。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17</w:t>
      </w:r>
      <w:r>
        <w:rPr>
          <w:rFonts w:asciiTheme="minorEastAsia" w:eastAsiaTheme="minorEastAsia" w:hAnsiTheme="minorEastAsia" w:cstheme="minorEastAsia" w:hint="eastAsia"/>
          <w:szCs w:val="21"/>
        </w:rPr>
        <w:t>.(1)-4</w:t>
      </w:r>
      <w:r>
        <w:rPr>
          <w:rFonts w:asciiTheme="minorEastAsia" w:eastAsiaTheme="minorEastAsia" w:hAnsiTheme="minorEastAsia" w:cstheme="minorEastAsia" w:hint="eastAsia"/>
          <w:szCs w:val="21"/>
        </w:rPr>
        <w:t>　低　</w:t>
      </w: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东西　南北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</w:t>
      </w:r>
      <w:r>
        <w:rPr>
          <w:rFonts w:asciiTheme="minorEastAsia" w:eastAsiaTheme="minorEastAsia" w:hAnsiTheme="minorEastAsia" w:cstheme="minorEastAsia" w:hint="eastAsia"/>
          <w:szCs w:val="21"/>
        </w:rPr>
        <w:t>高　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(4)L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L</w:t>
      </w:r>
      <w:r>
        <w:rPr>
          <w:rFonts w:asciiTheme="minorEastAsia" w:eastAsiaTheme="minorEastAsia" w:hAnsiTheme="minorEastAsia" w:cstheme="minorEastAsia" w:hint="eastAsia"/>
          <w:szCs w:val="21"/>
        </w:rPr>
        <w:t>附近等温线密集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从低纬向高纬递减　海洋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18.(1)</w:t>
      </w:r>
      <w:r>
        <w:rPr>
          <w:rFonts w:asciiTheme="minorEastAsia" w:eastAsiaTheme="minorEastAsia" w:hAnsiTheme="minorEastAsia" w:cstheme="minorEastAsia" w:hint="eastAsia"/>
          <w:szCs w:val="21"/>
        </w:rPr>
        <w:t>热带草原气候　热带雨林气候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热带沙漠气候　热带季风气候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(2)</w:t>
      </w:r>
      <w:r>
        <w:rPr>
          <w:rFonts w:asciiTheme="minorEastAsia" w:eastAsiaTheme="minorEastAsia" w:hAnsiTheme="minorEastAsia" w:cstheme="minorEastAsia" w:hint="eastAsia"/>
          <w:szCs w:val="21"/>
        </w:rPr>
        <w:t>纬度位置　海陆位置　地形</w:t>
      </w:r>
    </w:p>
    <w:p w:rsidR="001763A8">
      <w:pPr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(3)E</w:t>
      </w:r>
      <w:r>
        <w:rPr>
          <w:rFonts w:asciiTheme="minorEastAsia" w:eastAsiaTheme="minorEastAsia" w:hAnsiTheme="minorEastAsia" w:cstheme="minorEastAsia" w:hint="eastAsia"/>
          <w:szCs w:val="21"/>
        </w:rPr>
        <w:t>　西　暖热多雨　</w:t>
      </w:r>
      <w:r>
        <w:rPr>
          <w:rFonts w:asciiTheme="minorEastAsia" w:eastAsiaTheme="minorEastAsia" w:hAnsiTheme="minorEastAsia" w:cstheme="minorEastAsia" w:hint="eastAsia"/>
          <w:szCs w:val="21"/>
        </w:rPr>
        <w:t>(4)A</w:t>
      </w:r>
      <w:r>
        <w:rPr>
          <w:rFonts w:asciiTheme="minorEastAsia" w:eastAsiaTheme="minorEastAsia" w:hAnsiTheme="minorEastAsia" w:cstheme="minorEastAsia" w:hint="eastAsia"/>
          <w:szCs w:val="21"/>
        </w:rPr>
        <w:t>　</w:t>
      </w:r>
      <w:r>
        <w:rPr>
          <w:rFonts w:asciiTheme="minorEastAsia" w:eastAsiaTheme="minorEastAsia" w:hAnsiTheme="minorEastAsia" w:cstheme="minorEastAsia" w:hint="eastAsia"/>
          <w:szCs w:val="21"/>
        </w:rPr>
        <w:t>(5)</w:t>
      </w:r>
      <w:r>
        <w:rPr>
          <w:rFonts w:asciiTheme="minorEastAsia" w:eastAsiaTheme="minorEastAsia" w:hAnsiTheme="minorEastAsia" w:cstheme="minorEastAsia" w:hint="eastAsia"/>
          <w:szCs w:val="21"/>
        </w:rPr>
        <w:t>赤道</w:t>
      </w:r>
    </w:p>
    <w:p w:rsidR="001763A8">
      <w:pPr>
        <w:widowControl/>
        <w:spacing w:line="360" w:lineRule="auto"/>
        <w:rPr>
          <w:rFonts w:ascii="黑体" w:eastAsia="黑体" w:hAnsi="黑体" w:cs="黑体"/>
          <w:sz w:val="30"/>
          <w:szCs w:val="30"/>
        </w:rPr>
      </w:pPr>
    </w:p>
    <w:sectPr>
      <w:headerReference w:type="default" r:id="rId20"/>
      <w:headerReference w:type="first" r:id="rId21"/>
      <w:pgSz w:w="11906" w:h="16838"/>
      <w:pgMar w:top="1440" w:right="1752" w:bottom="1440" w:left="1752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763A8">
    <w:pPr>
      <w:pStyle w:val="Header"/>
      <w:pBdr>
        <w:bottom w:val="none" w:sz="0" w:space="0" w:color="auto"/>
      </w:pBdr>
      <w:tabs>
        <w:tab w:val="left" w:pos="7770"/>
        <w:tab w:val="clear" w:pos="8306"/>
      </w:tabs>
      <w:snapToGrid/>
      <w:spacing w:before="234" w:beforeLines="75" w:line="240" w:lineRule="exact"/>
      <w:ind w:firstLine="90" w:firstLineChars="50"/>
      <w:jc w:val="both"/>
      <w:textAlignment w:val="bottom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2702"/>
    <w:rsid w:val="00006C7B"/>
    <w:rsid w:val="0001703F"/>
    <w:rsid w:val="00024641"/>
    <w:rsid w:val="00030CFC"/>
    <w:rsid w:val="000412A8"/>
    <w:rsid w:val="000663C4"/>
    <w:rsid w:val="000668BB"/>
    <w:rsid w:val="00080072"/>
    <w:rsid w:val="000A1E4C"/>
    <w:rsid w:val="000C112D"/>
    <w:rsid w:val="000D1B08"/>
    <w:rsid w:val="000E32CC"/>
    <w:rsid w:val="000E3BFB"/>
    <w:rsid w:val="000F0C5F"/>
    <w:rsid w:val="000F63C2"/>
    <w:rsid w:val="00101A82"/>
    <w:rsid w:val="0011573C"/>
    <w:rsid w:val="001167AB"/>
    <w:rsid w:val="00122588"/>
    <w:rsid w:val="00134C2D"/>
    <w:rsid w:val="00147B12"/>
    <w:rsid w:val="00155A76"/>
    <w:rsid w:val="0016144E"/>
    <w:rsid w:val="001763A8"/>
    <w:rsid w:val="001776BF"/>
    <w:rsid w:val="00184E85"/>
    <w:rsid w:val="001A63B8"/>
    <w:rsid w:val="001B03A8"/>
    <w:rsid w:val="001B65AC"/>
    <w:rsid w:val="001C48FB"/>
    <w:rsid w:val="001E4A62"/>
    <w:rsid w:val="001E68E6"/>
    <w:rsid w:val="001F76ED"/>
    <w:rsid w:val="00215DDD"/>
    <w:rsid w:val="00216F0C"/>
    <w:rsid w:val="00225CE2"/>
    <w:rsid w:val="00233980"/>
    <w:rsid w:val="00237001"/>
    <w:rsid w:val="00255894"/>
    <w:rsid w:val="002819ED"/>
    <w:rsid w:val="0029050A"/>
    <w:rsid w:val="00295AB8"/>
    <w:rsid w:val="0029798D"/>
    <w:rsid w:val="002B60C8"/>
    <w:rsid w:val="002B7E2A"/>
    <w:rsid w:val="002C6833"/>
    <w:rsid w:val="002D612B"/>
    <w:rsid w:val="002E71F8"/>
    <w:rsid w:val="002F4DEC"/>
    <w:rsid w:val="003056A9"/>
    <w:rsid w:val="00310E43"/>
    <w:rsid w:val="00325432"/>
    <w:rsid w:val="0033685E"/>
    <w:rsid w:val="003461F1"/>
    <w:rsid w:val="00353BA4"/>
    <w:rsid w:val="00362828"/>
    <w:rsid w:val="003714D7"/>
    <w:rsid w:val="003717A1"/>
    <w:rsid w:val="003962D9"/>
    <w:rsid w:val="003A232E"/>
    <w:rsid w:val="003B6C29"/>
    <w:rsid w:val="003B7A9C"/>
    <w:rsid w:val="003C7083"/>
    <w:rsid w:val="003E6B4D"/>
    <w:rsid w:val="00453961"/>
    <w:rsid w:val="00461830"/>
    <w:rsid w:val="00461AED"/>
    <w:rsid w:val="00465B94"/>
    <w:rsid w:val="00475307"/>
    <w:rsid w:val="0049238B"/>
    <w:rsid w:val="00495861"/>
    <w:rsid w:val="004C0640"/>
    <w:rsid w:val="004D1A97"/>
    <w:rsid w:val="004D6D78"/>
    <w:rsid w:val="00505041"/>
    <w:rsid w:val="00505058"/>
    <w:rsid w:val="005219BA"/>
    <w:rsid w:val="0052612C"/>
    <w:rsid w:val="005579ED"/>
    <w:rsid w:val="0056308A"/>
    <w:rsid w:val="00585851"/>
    <w:rsid w:val="00586937"/>
    <w:rsid w:val="005A0FA0"/>
    <w:rsid w:val="005B0B0E"/>
    <w:rsid w:val="005C2269"/>
    <w:rsid w:val="005D40F4"/>
    <w:rsid w:val="005D7406"/>
    <w:rsid w:val="005E0C47"/>
    <w:rsid w:val="005E22F9"/>
    <w:rsid w:val="006063CB"/>
    <w:rsid w:val="00613C4C"/>
    <w:rsid w:val="006156ED"/>
    <w:rsid w:val="00625636"/>
    <w:rsid w:val="00635667"/>
    <w:rsid w:val="00635A30"/>
    <w:rsid w:val="006405B2"/>
    <w:rsid w:val="00681849"/>
    <w:rsid w:val="00681A79"/>
    <w:rsid w:val="006925B6"/>
    <w:rsid w:val="006A21B0"/>
    <w:rsid w:val="006A4DFF"/>
    <w:rsid w:val="006B4703"/>
    <w:rsid w:val="006D4F4F"/>
    <w:rsid w:val="006E2C99"/>
    <w:rsid w:val="00714640"/>
    <w:rsid w:val="00715218"/>
    <w:rsid w:val="00716FF1"/>
    <w:rsid w:val="00733B05"/>
    <w:rsid w:val="007422C7"/>
    <w:rsid w:val="00753DAE"/>
    <w:rsid w:val="007606F4"/>
    <w:rsid w:val="00770F83"/>
    <w:rsid w:val="007737E7"/>
    <w:rsid w:val="00790657"/>
    <w:rsid w:val="007A1FDD"/>
    <w:rsid w:val="007B0BA9"/>
    <w:rsid w:val="007B46A7"/>
    <w:rsid w:val="007B62C1"/>
    <w:rsid w:val="007C24A1"/>
    <w:rsid w:val="007D2A5F"/>
    <w:rsid w:val="007E0C00"/>
    <w:rsid w:val="007E38E1"/>
    <w:rsid w:val="007E3A5A"/>
    <w:rsid w:val="007E4606"/>
    <w:rsid w:val="007E529A"/>
    <w:rsid w:val="00810672"/>
    <w:rsid w:val="00817757"/>
    <w:rsid w:val="00817838"/>
    <w:rsid w:val="00824DEA"/>
    <w:rsid w:val="00845B41"/>
    <w:rsid w:val="008477EB"/>
    <w:rsid w:val="008542ED"/>
    <w:rsid w:val="00857444"/>
    <w:rsid w:val="008616AC"/>
    <w:rsid w:val="00880157"/>
    <w:rsid w:val="00887875"/>
    <w:rsid w:val="008937FB"/>
    <w:rsid w:val="008A03D0"/>
    <w:rsid w:val="008B0716"/>
    <w:rsid w:val="008B5BD6"/>
    <w:rsid w:val="008C0D98"/>
    <w:rsid w:val="008C40AA"/>
    <w:rsid w:val="008C5377"/>
    <w:rsid w:val="008C7370"/>
    <w:rsid w:val="008E2FF2"/>
    <w:rsid w:val="008E55F4"/>
    <w:rsid w:val="008F00DD"/>
    <w:rsid w:val="008F2305"/>
    <w:rsid w:val="008F57D6"/>
    <w:rsid w:val="00903BA9"/>
    <w:rsid w:val="00912873"/>
    <w:rsid w:val="00914832"/>
    <w:rsid w:val="00917D0F"/>
    <w:rsid w:val="00920D56"/>
    <w:rsid w:val="00922C50"/>
    <w:rsid w:val="00925343"/>
    <w:rsid w:val="0093537E"/>
    <w:rsid w:val="00945000"/>
    <w:rsid w:val="009A5911"/>
    <w:rsid w:val="009C3955"/>
    <w:rsid w:val="009D4B9F"/>
    <w:rsid w:val="009D7AE0"/>
    <w:rsid w:val="009E14E7"/>
    <w:rsid w:val="009E6C7F"/>
    <w:rsid w:val="00A01D71"/>
    <w:rsid w:val="00A06AFC"/>
    <w:rsid w:val="00A124EE"/>
    <w:rsid w:val="00A153A7"/>
    <w:rsid w:val="00A30C21"/>
    <w:rsid w:val="00A311B3"/>
    <w:rsid w:val="00A329DD"/>
    <w:rsid w:val="00A33244"/>
    <w:rsid w:val="00A65FEE"/>
    <w:rsid w:val="00A669B0"/>
    <w:rsid w:val="00A72737"/>
    <w:rsid w:val="00A87EC4"/>
    <w:rsid w:val="00A95869"/>
    <w:rsid w:val="00AA125A"/>
    <w:rsid w:val="00AA1A62"/>
    <w:rsid w:val="00AB3ACD"/>
    <w:rsid w:val="00AC055F"/>
    <w:rsid w:val="00AC2A17"/>
    <w:rsid w:val="00AC2E37"/>
    <w:rsid w:val="00AE2FE9"/>
    <w:rsid w:val="00AE73E8"/>
    <w:rsid w:val="00AF24A1"/>
    <w:rsid w:val="00AF7393"/>
    <w:rsid w:val="00AF7B26"/>
    <w:rsid w:val="00B151F6"/>
    <w:rsid w:val="00B25E2F"/>
    <w:rsid w:val="00B34E8A"/>
    <w:rsid w:val="00B366C3"/>
    <w:rsid w:val="00B41CC4"/>
    <w:rsid w:val="00B43931"/>
    <w:rsid w:val="00B5399D"/>
    <w:rsid w:val="00B6648D"/>
    <w:rsid w:val="00B669F7"/>
    <w:rsid w:val="00B72B88"/>
    <w:rsid w:val="00B77E4D"/>
    <w:rsid w:val="00B840B0"/>
    <w:rsid w:val="00B9309B"/>
    <w:rsid w:val="00BB1E14"/>
    <w:rsid w:val="00BB3295"/>
    <w:rsid w:val="00BB3CB8"/>
    <w:rsid w:val="00BB7369"/>
    <w:rsid w:val="00BD0EDE"/>
    <w:rsid w:val="00BF05FD"/>
    <w:rsid w:val="00C02677"/>
    <w:rsid w:val="00C029B4"/>
    <w:rsid w:val="00C223D9"/>
    <w:rsid w:val="00C61A3A"/>
    <w:rsid w:val="00C6792A"/>
    <w:rsid w:val="00C67B68"/>
    <w:rsid w:val="00C9478F"/>
    <w:rsid w:val="00CA0316"/>
    <w:rsid w:val="00CB23B3"/>
    <w:rsid w:val="00CB7C7D"/>
    <w:rsid w:val="00CC1441"/>
    <w:rsid w:val="00CD1951"/>
    <w:rsid w:val="00CE5DEB"/>
    <w:rsid w:val="00CE659E"/>
    <w:rsid w:val="00CE7EBF"/>
    <w:rsid w:val="00CF27B9"/>
    <w:rsid w:val="00D00545"/>
    <w:rsid w:val="00D1203A"/>
    <w:rsid w:val="00D136FA"/>
    <w:rsid w:val="00D2563F"/>
    <w:rsid w:val="00D34A17"/>
    <w:rsid w:val="00D34B97"/>
    <w:rsid w:val="00D35850"/>
    <w:rsid w:val="00D4546A"/>
    <w:rsid w:val="00D51B56"/>
    <w:rsid w:val="00D65672"/>
    <w:rsid w:val="00D760CF"/>
    <w:rsid w:val="00D81E5A"/>
    <w:rsid w:val="00D90D0A"/>
    <w:rsid w:val="00D94BEB"/>
    <w:rsid w:val="00DA57A2"/>
    <w:rsid w:val="00DB464A"/>
    <w:rsid w:val="00DC15D6"/>
    <w:rsid w:val="00DE2D39"/>
    <w:rsid w:val="00DE2E9B"/>
    <w:rsid w:val="00DE44FF"/>
    <w:rsid w:val="00DE78E7"/>
    <w:rsid w:val="00DF5360"/>
    <w:rsid w:val="00E01377"/>
    <w:rsid w:val="00E03545"/>
    <w:rsid w:val="00E0555B"/>
    <w:rsid w:val="00E06345"/>
    <w:rsid w:val="00E17727"/>
    <w:rsid w:val="00E20DDA"/>
    <w:rsid w:val="00E3520C"/>
    <w:rsid w:val="00E62322"/>
    <w:rsid w:val="00E65568"/>
    <w:rsid w:val="00E67160"/>
    <w:rsid w:val="00E6767D"/>
    <w:rsid w:val="00E84AA0"/>
    <w:rsid w:val="00E9328B"/>
    <w:rsid w:val="00EA0E95"/>
    <w:rsid w:val="00EA7981"/>
    <w:rsid w:val="00EB3184"/>
    <w:rsid w:val="00EC3B8E"/>
    <w:rsid w:val="00EC71FC"/>
    <w:rsid w:val="00ED13F1"/>
    <w:rsid w:val="00ED7EBF"/>
    <w:rsid w:val="00EE15A5"/>
    <w:rsid w:val="00EE3CF9"/>
    <w:rsid w:val="00EE7961"/>
    <w:rsid w:val="00EF7B75"/>
    <w:rsid w:val="00EF7ED0"/>
    <w:rsid w:val="00F0678F"/>
    <w:rsid w:val="00F07056"/>
    <w:rsid w:val="00F12BE2"/>
    <w:rsid w:val="00F15AE9"/>
    <w:rsid w:val="00F165CE"/>
    <w:rsid w:val="00F210B3"/>
    <w:rsid w:val="00F22FA6"/>
    <w:rsid w:val="00F240B8"/>
    <w:rsid w:val="00F32253"/>
    <w:rsid w:val="00F32F4A"/>
    <w:rsid w:val="00F3779D"/>
    <w:rsid w:val="00F51521"/>
    <w:rsid w:val="00F60427"/>
    <w:rsid w:val="00F66B9F"/>
    <w:rsid w:val="00F7776A"/>
    <w:rsid w:val="00F84791"/>
    <w:rsid w:val="00F921DF"/>
    <w:rsid w:val="00F951D7"/>
    <w:rsid w:val="00FA7CBA"/>
    <w:rsid w:val="00FB0723"/>
    <w:rsid w:val="00FB1998"/>
    <w:rsid w:val="00FC089C"/>
    <w:rsid w:val="00FC205E"/>
    <w:rsid w:val="00FC2A15"/>
    <w:rsid w:val="00FC47E2"/>
    <w:rsid w:val="00FC480A"/>
    <w:rsid w:val="00FC6647"/>
    <w:rsid w:val="00FD0816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6552C7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A1508DE"/>
    <w:rsid w:val="7DCB1A0D"/>
    <w:rsid w:val="7F8D794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9B3BD9B-8444-448E-B1AF-FEBB03BD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1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qFormat/>
    <w:rPr>
      <w:sz w:val="18"/>
      <w:szCs w:val="18"/>
    </w:rPr>
  </w:style>
  <w:style w:type="paragraph" w:styleId="Footer">
    <w:name w:val="footer"/>
    <w:basedOn w:val="Normal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itle">
    <w:name w:val="Title"/>
    <w:basedOn w:val="Normal"/>
    <w:next w:val="Normal"/>
    <w:link w:val="Char3"/>
    <w:qFormat/>
    <w:pPr>
      <w:spacing w:before="240" w:after="60"/>
      <w:jc w:val="center"/>
      <w:outlineLvl w:val="0"/>
    </w:pPr>
    <w:rPr>
      <w:rFonts w:eastAsia="黑体" w:cstheme="majorBidi"/>
      <w:b/>
      <w:bCs/>
      <w:sz w:val="32"/>
      <w:szCs w:val="32"/>
    </w:rPr>
  </w:style>
  <w:style w:type="character" w:styleId="Strong">
    <w:name w:val="Strong"/>
    <w:basedOn w:val="DefaultParagraphFont"/>
    <w:qFormat/>
    <w:rPr>
      <w:rFonts w:cs="Times New Roman"/>
      <w:b/>
      <w:bCs/>
    </w:rPr>
  </w:style>
  <w:style w:type="character" w:customStyle="1" w:styleId="Char">
    <w:name w:val="页眉 Char"/>
    <w:basedOn w:val="DefaultParagraphFont"/>
    <w:link w:val="Head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DefaultParagraphFont"/>
    <w:link w:val="Footer"/>
    <w:qFormat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Char1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Char2">
    <w:name w:val="批注框文本 Char"/>
    <w:basedOn w:val="DefaultParagraphFont"/>
    <w:link w:val="BalloonText"/>
    <w:qFormat/>
    <w:rPr>
      <w:rFonts w:eastAsia="宋体"/>
      <w:kern w:val="2"/>
      <w:sz w:val="18"/>
      <w:szCs w:val="18"/>
    </w:rPr>
  </w:style>
  <w:style w:type="character" w:customStyle="1" w:styleId="Char3">
    <w:name w:val="标题 Char"/>
    <w:basedOn w:val="DefaultParagraphFont"/>
    <w:link w:val="Title"/>
    <w:qFormat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5C1482-469E-4D60-997E-B9648F723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2793</Characters>
  <Application>Microsoft Office Word</Application>
  <DocSecurity>0</DocSecurity>
  <Lines>23</Lines>
  <Paragraphs>6</Paragraphs>
  <ScaleCrop>false</ScaleCrop>
  <Company>微软中国</Company>
  <LinksUpToDate>false</LinksUpToDate>
  <CharactersWithSpaces>3277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学科网(Zxxk.com)</cp:lastModifiedBy>
  <cp:revision>2</cp:revision>
  <dcterms:created xsi:type="dcterms:W3CDTF">2021-06-24T13:13:00Z</dcterms:created>
  <dcterms:modified xsi:type="dcterms:W3CDTF">2021-06-24T13:13:00Z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